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毕业生《就业协议书》遗失（换发）补办流程图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drawing>
          <wp:inline distT="0" distB="0" distL="0" distR="0">
            <wp:extent cx="4862830" cy="5984875"/>
            <wp:effectExtent l="19050" t="0" r="52070" b="0"/>
            <wp:docPr id="5" name="图示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rPr>
          <w:sz w:val="44"/>
          <w:szCs w:val="4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246"/>
    <w:rsid w:val="0000155B"/>
    <w:rsid w:val="00012ECD"/>
    <w:rsid w:val="00030B7B"/>
    <w:rsid w:val="000319ED"/>
    <w:rsid w:val="00033A7D"/>
    <w:rsid w:val="00046277"/>
    <w:rsid w:val="00070C5B"/>
    <w:rsid w:val="0009580C"/>
    <w:rsid w:val="000C19D9"/>
    <w:rsid w:val="0011532A"/>
    <w:rsid w:val="00116CF0"/>
    <w:rsid w:val="001243BE"/>
    <w:rsid w:val="001A0EB7"/>
    <w:rsid w:val="001D1CC6"/>
    <w:rsid w:val="001D486F"/>
    <w:rsid w:val="001E63E5"/>
    <w:rsid w:val="001F672A"/>
    <w:rsid w:val="00212D50"/>
    <w:rsid w:val="002144D6"/>
    <w:rsid w:val="002173E1"/>
    <w:rsid w:val="0024592A"/>
    <w:rsid w:val="002B3366"/>
    <w:rsid w:val="002B79E4"/>
    <w:rsid w:val="002B7E7E"/>
    <w:rsid w:val="002F6EA3"/>
    <w:rsid w:val="003143FC"/>
    <w:rsid w:val="003B786F"/>
    <w:rsid w:val="003F1116"/>
    <w:rsid w:val="0042088C"/>
    <w:rsid w:val="00420914"/>
    <w:rsid w:val="00427EEC"/>
    <w:rsid w:val="00442895"/>
    <w:rsid w:val="00462F9E"/>
    <w:rsid w:val="004A2262"/>
    <w:rsid w:val="00501CF3"/>
    <w:rsid w:val="005427B4"/>
    <w:rsid w:val="005D08A8"/>
    <w:rsid w:val="005D3F8D"/>
    <w:rsid w:val="005F0FA4"/>
    <w:rsid w:val="006445C7"/>
    <w:rsid w:val="00667B48"/>
    <w:rsid w:val="00691D72"/>
    <w:rsid w:val="006A28E4"/>
    <w:rsid w:val="006D1788"/>
    <w:rsid w:val="00736062"/>
    <w:rsid w:val="00761288"/>
    <w:rsid w:val="007617C8"/>
    <w:rsid w:val="007A06C6"/>
    <w:rsid w:val="007C520C"/>
    <w:rsid w:val="00805529"/>
    <w:rsid w:val="0081357A"/>
    <w:rsid w:val="008324D3"/>
    <w:rsid w:val="00833877"/>
    <w:rsid w:val="008418EA"/>
    <w:rsid w:val="00846305"/>
    <w:rsid w:val="00871D4D"/>
    <w:rsid w:val="008941E8"/>
    <w:rsid w:val="008B2D00"/>
    <w:rsid w:val="008C33EA"/>
    <w:rsid w:val="008D36E8"/>
    <w:rsid w:val="008E427D"/>
    <w:rsid w:val="00910D8C"/>
    <w:rsid w:val="00970755"/>
    <w:rsid w:val="00975BDA"/>
    <w:rsid w:val="00992C40"/>
    <w:rsid w:val="009C29D5"/>
    <w:rsid w:val="009D1894"/>
    <w:rsid w:val="009F051B"/>
    <w:rsid w:val="009F29A6"/>
    <w:rsid w:val="00A770E6"/>
    <w:rsid w:val="00A970AA"/>
    <w:rsid w:val="00A972C9"/>
    <w:rsid w:val="00AA2C54"/>
    <w:rsid w:val="00AF385B"/>
    <w:rsid w:val="00AF6349"/>
    <w:rsid w:val="00AF64DC"/>
    <w:rsid w:val="00AF68CB"/>
    <w:rsid w:val="00B077BE"/>
    <w:rsid w:val="00B107F9"/>
    <w:rsid w:val="00B5182A"/>
    <w:rsid w:val="00BC14F3"/>
    <w:rsid w:val="00BD14D3"/>
    <w:rsid w:val="00BD6ED5"/>
    <w:rsid w:val="00C21123"/>
    <w:rsid w:val="00C57246"/>
    <w:rsid w:val="00C822C2"/>
    <w:rsid w:val="00CF223D"/>
    <w:rsid w:val="00D11425"/>
    <w:rsid w:val="00D12C7B"/>
    <w:rsid w:val="00D7577B"/>
    <w:rsid w:val="00DE5E0F"/>
    <w:rsid w:val="00E1193E"/>
    <w:rsid w:val="00E222A2"/>
    <w:rsid w:val="00E427B9"/>
    <w:rsid w:val="00E5239B"/>
    <w:rsid w:val="00E648B9"/>
    <w:rsid w:val="00E91C1E"/>
    <w:rsid w:val="00EA1C3D"/>
    <w:rsid w:val="00EA5D7D"/>
    <w:rsid w:val="00EE5D79"/>
    <w:rsid w:val="00F14DDE"/>
    <w:rsid w:val="00F21E9F"/>
    <w:rsid w:val="00F35A7A"/>
    <w:rsid w:val="00F93F5F"/>
    <w:rsid w:val="00FC1BCB"/>
    <w:rsid w:val="00FC7A77"/>
    <w:rsid w:val="00FD3C60"/>
    <w:rsid w:val="0E24106E"/>
    <w:rsid w:val="174F1874"/>
    <w:rsid w:val="27D8267E"/>
    <w:rsid w:val="5AB40F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diagramColors" Target="diagrams/colors1.xml"/><Relationship Id="rId7" Type="http://schemas.openxmlformats.org/officeDocument/2006/relationships/diagramQuickStyle" Target="diagrams/quickStyle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6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08CC35-A9C2-49E3-9EB6-F578727633A2}" type="doc">
      <dgm:prSet loTypeId="urn:microsoft.com/office/officeart/2005/8/layout/process2" loCatId="process" qsTypeId="urn:microsoft.com/office/officeart/2005/8/quickstyle/simple1#6" qsCatId="simple" csTypeId="urn:microsoft.com/office/officeart/2005/8/colors/accent1_2#6" csCatId="accent1" phldr="1"/>
      <dgm:spPr/>
      <dgm:t>
        <a:bodyPr/>
        <a:p>
          <a:endParaRPr lang="zh-CN" altLang="en-US"/>
        </a:p>
      </dgm:t>
    </dgm:pt>
    <dgm:pt modelId="{E16A6CA9-3A2D-4E94-A816-46BD6E3C73EB}">
      <dgm:prSet phldrT="[文本]" custT="1"/>
      <dgm:spPr>
        <a:noFill/>
        <a:ln w="3175"/>
      </dgm:spPr>
      <dgm:t>
        <a:bodyPr/>
        <a:p>
          <a:pPr algn="l"/>
          <a:r>
            <a:rPr lang="zh-CN" altLang="en-US" sz="1800" b="1">
              <a:solidFill>
                <a:sysClr val="windowText" lastClr="000000"/>
              </a:solidFill>
            </a:rPr>
            <a:t>                                       申请</a:t>
          </a:r>
          <a:r>
            <a:rPr lang="en-US" altLang="zh-CN" sz="1600">
              <a:solidFill>
                <a:sysClr val="windowText" lastClr="000000"/>
              </a:solidFill>
            </a:rPr>
            <a:t/>
          </a:r>
          <a:br>
            <a:rPr lang="en-US" altLang="zh-CN" sz="1600">
              <a:solidFill>
                <a:sysClr val="windowText" lastClr="000000"/>
              </a:solidFill>
            </a:rPr>
          </a:br>
          <a:r>
            <a:rPr lang="zh-CN" altLang="en-US" sz="1400">
              <a:solidFill>
                <a:sysClr val="windowText" lastClr="000000"/>
              </a:solidFill>
            </a:rPr>
            <a:t>学生</a:t>
          </a:r>
          <a:r>
            <a:rPr lang="zh-CN" sz="1400">
              <a:solidFill>
                <a:sysClr val="windowText" lastClr="000000"/>
              </a:solidFill>
            </a:rPr>
            <a:t>在就业网</a:t>
          </a:r>
          <a:r>
            <a:rPr lang="zh-CN" altLang="en-US" sz="1400">
              <a:solidFill>
                <a:sysClr val="windowText" lastClr="000000"/>
              </a:solidFill>
            </a:rPr>
            <a:t>上</a:t>
          </a:r>
          <a:r>
            <a:rPr lang="zh-CN" sz="1400">
              <a:solidFill>
                <a:sysClr val="windowText" lastClr="000000"/>
              </a:solidFill>
            </a:rPr>
            <a:t>下载《毕业生协议书</a:t>
          </a:r>
          <a:r>
            <a:rPr lang="zh-CN" altLang="en-US" sz="1400">
              <a:solidFill>
                <a:sysClr val="windowText" lastClr="000000"/>
              </a:solidFill>
            </a:rPr>
            <a:t>遗失（换发）申请</a:t>
          </a:r>
          <a:r>
            <a:rPr lang="zh-CN" sz="1400">
              <a:solidFill>
                <a:sysClr val="windowText" lastClr="000000"/>
              </a:solidFill>
            </a:rPr>
            <a:t>表》，按要求填写并由</a:t>
          </a:r>
          <a:r>
            <a:rPr lang="zh-CN" altLang="en-US" sz="1400">
              <a:solidFill>
                <a:sysClr val="windowText" lastClr="000000"/>
              </a:solidFill>
            </a:rPr>
            <a:t>辅导员、教学单位</a:t>
          </a:r>
          <a:r>
            <a:rPr lang="zh-CN" sz="1400">
              <a:solidFill>
                <a:sysClr val="windowText" lastClr="000000"/>
              </a:solidFill>
            </a:rPr>
            <a:t>负责人签字</a:t>
          </a:r>
          <a:r>
            <a:rPr lang="zh-CN" altLang="en-US" sz="1400">
              <a:solidFill>
                <a:sysClr val="windowText" lastClr="000000"/>
              </a:solidFill>
            </a:rPr>
            <a:t>、盖教学单位章</a:t>
          </a:r>
          <a:endParaRPr lang="zh-CN" altLang="en-US" sz="1400"/>
        </a:p>
      </dgm:t>
    </dgm:pt>
    <dgm:pt modelId="{113FBE0A-54F1-4E60-864F-C6948276A6AA}" cxnId="{D211731F-C91F-43D1-BD0E-23B7760FA5E7}" type="parTrans">
      <dgm:prSet/>
      <dgm:spPr/>
      <dgm:t>
        <a:bodyPr/>
        <a:p>
          <a:pPr algn="l"/>
          <a:endParaRPr lang="zh-CN" altLang="en-US"/>
        </a:p>
      </dgm:t>
    </dgm:pt>
    <dgm:pt modelId="{F7F035A8-9814-4051-AE9D-196E7626FE36}" cxnId="{D211731F-C91F-43D1-BD0E-23B7760FA5E7}" type="sibTrans">
      <dgm:prSet/>
      <dgm:spPr/>
      <dgm:t>
        <a:bodyPr/>
        <a:p>
          <a:pPr algn="l"/>
          <a:endParaRPr lang="zh-CN" altLang="en-US"/>
        </a:p>
      </dgm:t>
    </dgm:pt>
    <dgm:pt modelId="{877DA0FD-D2AB-4A0F-9CB8-39E3BB777E51}">
      <dgm:prSet phldrT="[文本]" custT="1"/>
      <dgm:spPr>
        <a:noFill/>
        <a:ln w="3175"/>
      </dgm:spPr>
      <dgm:t>
        <a:bodyPr/>
        <a:p>
          <a:pPr algn="l"/>
          <a:r>
            <a:rPr lang="zh-CN" altLang="en-US" sz="1800" b="1">
              <a:solidFill>
                <a:sysClr val="windowText" lastClr="000000"/>
              </a:solidFill>
            </a:rPr>
            <a:t>                                     公示</a:t>
          </a:r>
          <a:r>
            <a:rPr lang="en-US" altLang="zh-CN" sz="1600">
              <a:solidFill>
                <a:sysClr val="windowText" lastClr="000000"/>
              </a:solidFill>
            </a:rPr>
            <a:t/>
          </a:r>
          <a:br>
            <a:rPr lang="en-US" altLang="zh-CN" sz="1600">
              <a:solidFill>
                <a:sysClr val="windowText" lastClr="000000"/>
              </a:solidFill>
            </a:rPr>
          </a:br>
          <a:r>
            <a:rPr lang="zh-CN" sz="1400">
              <a:solidFill>
                <a:sysClr val="windowText" lastClr="000000"/>
              </a:solidFill>
            </a:rPr>
            <a:t>审核通过</a:t>
          </a:r>
          <a:r>
            <a:rPr lang="zh-CN" altLang="en-US" sz="1400">
              <a:solidFill>
                <a:sysClr val="windowText" lastClr="000000"/>
              </a:solidFill>
            </a:rPr>
            <a:t>，公示</a:t>
          </a:r>
          <a:r>
            <a:rPr lang="en-US" sz="1400">
              <a:solidFill>
                <a:sysClr val="windowText" lastClr="000000"/>
              </a:solidFill>
            </a:rPr>
            <a:t>7</a:t>
          </a:r>
          <a:r>
            <a:rPr lang="zh-CN" sz="1400">
              <a:solidFill>
                <a:sysClr val="windowText" lastClr="000000"/>
              </a:solidFill>
            </a:rPr>
            <a:t>个工作日后领取新的就业协议书</a:t>
          </a:r>
          <a:endParaRPr lang="zh-CN" altLang="en-US" sz="1400"/>
        </a:p>
      </dgm:t>
    </dgm:pt>
    <dgm:pt modelId="{E3D38E69-5737-48BD-B629-170B3B4B991A}" cxnId="{4B9E2FD0-EF50-41F7-A263-A98613B7DC8C}" type="sibTrans">
      <dgm:prSet/>
      <dgm:spPr/>
      <dgm:t>
        <a:bodyPr/>
        <a:p>
          <a:pPr algn="l"/>
          <a:endParaRPr lang="zh-CN" altLang="en-US"/>
        </a:p>
      </dgm:t>
    </dgm:pt>
    <dgm:pt modelId="{FF024D85-61E7-4F55-9B27-3FDFFCD69FBB}" cxnId="{4B9E2FD0-EF50-41F7-A263-A98613B7DC8C}" type="parTrans">
      <dgm:prSet/>
      <dgm:spPr/>
      <dgm:t>
        <a:bodyPr/>
        <a:p>
          <a:pPr algn="l"/>
          <a:endParaRPr lang="zh-CN" altLang="en-US"/>
        </a:p>
      </dgm:t>
    </dgm:pt>
    <dgm:pt modelId="{A386DE21-AF82-4290-BDF1-EE819364424A}">
      <dgm:prSet phldrT="[文本]" custT="1"/>
      <dgm:spPr>
        <a:noFill/>
        <a:ln w="3175"/>
      </dgm:spPr>
      <dgm:t>
        <a:bodyPr/>
        <a:p>
          <a:pPr algn="l"/>
          <a:r>
            <a:rPr lang="zh-CN" altLang="en-US" sz="1800" b="1">
              <a:solidFill>
                <a:sysClr val="windowText" lastClr="000000"/>
              </a:solidFill>
            </a:rPr>
            <a:t>                                     办理</a:t>
          </a:r>
          <a:r>
            <a:rPr lang="en-US" altLang="zh-CN" sz="1600">
              <a:solidFill>
                <a:sysClr val="windowText" lastClr="000000"/>
              </a:solidFill>
            </a:rPr>
            <a:t/>
          </a:r>
          <a:br>
            <a:rPr lang="en-US" altLang="zh-CN" sz="1600">
              <a:solidFill>
                <a:sysClr val="windowText" lastClr="000000"/>
              </a:solidFill>
            </a:rPr>
          </a:br>
          <a:r>
            <a:rPr lang="zh-CN" altLang="en-US" sz="1400">
              <a:solidFill>
                <a:sysClr val="windowText" lastClr="000000"/>
              </a:solidFill>
            </a:rPr>
            <a:t>学生</a:t>
          </a:r>
          <a:r>
            <a:rPr lang="zh-CN" sz="1400">
              <a:solidFill>
                <a:sysClr val="windowText" lastClr="000000"/>
              </a:solidFill>
            </a:rPr>
            <a:t>持申请表和</a:t>
          </a:r>
          <a:r>
            <a:rPr lang="zh-CN" altLang="en-US" sz="1400">
              <a:solidFill>
                <a:sysClr val="windowText" lastClr="000000"/>
              </a:solidFill>
            </a:rPr>
            <a:t>登有遗失公告的报纸</a:t>
          </a:r>
          <a:r>
            <a:rPr lang="zh-CN" sz="1400">
              <a:solidFill>
                <a:sysClr val="windowText" lastClr="000000"/>
              </a:solidFill>
            </a:rPr>
            <a:t>到招</a:t>
          </a:r>
          <a:r>
            <a:rPr lang="zh-CN" altLang="en-US" sz="1400">
              <a:solidFill>
                <a:sysClr val="windowText" lastClr="000000"/>
              </a:solidFill>
            </a:rPr>
            <a:t>生</a:t>
          </a:r>
          <a:r>
            <a:rPr lang="zh-CN" sz="1400">
              <a:solidFill>
                <a:sysClr val="windowText" lastClr="000000"/>
              </a:solidFill>
            </a:rPr>
            <a:t>就</a:t>
          </a:r>
          <a:r>
            <a:rPr lang="zh-CN" altLang="en-US" sz="1400">
              <a:solidFill>
                <a:sysClr val="windowText" lastClr="000000"/>
              </a:solidFill>
            </a:rPr>
            <a:t>业指导处</a:t>
          </a:r>
          <a:r>
            <a:rPr lang="zh-CN" sz="1400">
              <a:solidFill>
                <a:sysClr val="windowText" lastClr="000000"/>
              </a:solidFill>
            </a:rPr>
            <a:t>办理</a:t>
          </a:r>
          <a:endParaRPr lang="zh-CN" altLang="en-US" sz="1400">
            <a:solidFill>
              <a:sysClr val="windowText" lastClr="000000"/>
            </a:solidFill>
          </a:endParaRPr>
        </a:p>
      </dgm:t>
    </dgm:pt>
    <dgm:pt modelId="{BAAF9997-1209-45CC-A12E-A6C9F66B86EA}" cxnId="{D74E2D1D-39AE-4202-A42D-693D8F6B22E4}" type="sibTrans">
      <dgm:prSet/>
      <dgm:spPr/>
      <dgm:t>
        <a:bodyPr/>
        <a:p>
          <a:pPr algn="l"/>
          <a:endParaRPr lang="zh-CN" altLang="en-US"/>
        </a:p>
      </dgm:t>
    </dgm:pt>
    <dgm:pt modelId="{34F6A9EB-6B41-48AE-A2C3-7D4A20B00813}" cxnId="{D74E2D1D-39AE-4202-A42D-693D8F6B22E4}" type="parTrans">
      <dgm:prSet/>
      <dgm:spPr/>
      <dgm:t>
        <a:bodyPr/>
        <a:p>
          <a:pPr algn="l"/>
          <a:endParaRPr lang="zh-CN" altLang="en-US"/>
        </a:p>
      </dgm:t>
    </dgm:pt>
    <dgm:pt modelId="{0A660774-E87F-4F5F-BC18-28E2BA50FC54}" type="pres">
      <dgm:prSet presAssocID="{8808CC35-A9C2-49E3-9EB6-F578727633A2}" presName="linearFlow" presStyleCnt="0">
        <dgm:presLayoutVars>
          <dgm:resizeHandles val="exact"/>
        </dgm:presLayoutVars>
      </dgm:prSet>
      <dgm:spPr/>
      <dgm:t>
        <a:bodyPr/>
        <a:p>
          <a:endParaRPr lang="zh-CN" altLang="en-US"/>
        </a:p>
      </dgm:t>
    </dgm:pt>
    <dgm:pt modelId="{BFE34C15-5DEF-4285-98FE-3D89174CA551}" type="pres">
      <dgm:prSet presAssocID="{E16A6CA9-3A2D-4E94-A816-46BD6E3C73EB}" presName="node" presStyleLbl="node1" presStyleIdx="0" presStyleCnt="3" custScaleX="138819" custScaleY="4714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73A4A86E-18F5-4613-8060-6A2FAE68F01B}" type="pres">
      <dgm:prSet presAssocID="{F7F035A8-9814-4051-AE9D-196E7626FE36}" presName="sibTrans" presStyleLbl="sibTrans2D1" presStyleIdx="0" presStyleCnt="2" custScaleX="130697" custScaleY="56028" custLinFactNeighborX="254" custLinFactNeighborY="1807"/>
      <dgm:spPr/>
      <dgm:t>
        <a:bodyPr/>
        <a:p>
          <a:endParaRPr lang="zh-CN" altLang="en-US"/>
        </a:p>
      </dgm:t>
    </dgm:pt>
    <dgm:pt modelId="{7CB915CE-9247-4EE0-9B2E-5709DFEDC5FB}" type="pres">
      <dgm:prSet presAssocID="{F7F035A8-9814-4051-AE9D-196E7626FE36}" presName="connectorText" presStyleLbl="sibTrans2D1" presStyleIdx="0" presStyleCnt="2"/>
      <dgm:spPr/>
      <dgm:t>
        <a:bodyPr/>
        <a:p>
          <a:endParaRPr lang="zh-CN" altLang="en-US"/>
        </a:p>
      </dgm:t>
    </dgm:pt>
    <dgm:pt modelId="{03A1E1DA-5CDE-40F8-93EC-D79EA088E2D0}" type="pres">
      <dgm:prSet presAssocID="{A386DE21-AF82-4290-BDF1-EE819364424A}" presName="node" presStyleLbl="node1" presStyleIdx="1" presStyleCnt="3" custAng="0" custScaleX="130318" custScaleY="47897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23AF8CED-003E-49CC-9EEA-13A2B56668F6}" type="pres">
      <dgm:prSet presAssocID="{BAAF9997-1209-45CC-A12E-A6C9F66B86EA}" presName="sibTrans" presStyleLbl="sibTrans2D1" presStyleIdx="1" presStyleCnt="2" custScaleX="131420" custScaleY="61617"/>
      <dgm:spPr/>
      <dgm:t>
        <a:bodyPr/>
        <a:p>
          <a:endParaRPr lang="zh-CN" altLang="en-US"/>
        </a:p>
      </dgm:t>
    </dgm:pt>
    <dgm:pt modelId="{17724A3D-6412-4941-9B37-2C644D9A9F39}" type="pres">
      <dgm:prSet presAssocID="{BAAF9997-1209-45CC-A12E-A6C9F66B86EA}" presName="connectorText" presStyleLbl="sibTrans2D1" presStyleIdx="1" presStyleCnt="2"/>
      <dgm:spPr/>
      <dgm:t>
        <a:bodyPr/>
        <a:p>
          <a:endParaRPr lang="zh-CN" altLang="en-US"/>
        </a:p>
      </dgm:t>
    </dgm:pt>
    <dgm:pt modelId="{038BAC3E-7947-45A3-B53E-60315A07EF06}" type="pres">
      <dgm:prSet presAssocID="{877DA0FD-D2AB-4A0F-9CB8-39E3BB777E51}" presName="node" presStyleLbl="node1" presStyleIdx="2" presStyleCnt="3" custScaleX="131674" custScaleY="61398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</dgm:ptLst>
  <dgm:cxnLst>
    <dgm:cxn modelId="{4B9E2FD0-EF50-41F7-A263-A98613B7DC8C}" srcId="{8808CC35-A9C2-49E3-9EB6-F578727633A2}" destId="{877DA0FD-D2AB-4A0F-9CB8-39E3BB777E51}" srcOrd="2" destOrd="0" parTransId="{FF024D85-61E7-4F55-9B27-3FDFFCD69FBB}" sibTransId="{E3D38E69-5737-48BD-B629-170B3B4B991A}"/>
    <dgm:cxn modelId="{D74E2D1D-39AE-4202-A42D-693D8F6B22E4}" srcId="{8808CC35-A9C2-49E3-9EB6-F578727633A2}" destId="{A386DE21-AF82-4290-BDF1-EE819364424A}" srcOrd="1" destOrd="0" parTransId="{34F6A9EB-6B41-48AE-A2C3-7D4A20B00813}" sibTransId="{BAAF9997-1209-45CC-A12E-A6C9F66B86EA}"/>
    <dgm:cxn modelId="{6C7B5BAF-0A25-4B7A-ADF5-9A4CA15F2849}" type="presOf" srcId="{F7F035A8-9814-4051-AE9D-196E7626FE36}" destId="{7CB915CE-9247-4EE0-9B2E-5709DFEDC5FB}" srcOrd="1" destOrd="0" presId="urn:microsoft.com/office/officeart/2005/8/layout/process2"/>
    <dgm:cxn modelId="{D211731F-C91F-43D1-BD0E-23B7760FA5E7}" srcId="{8808CC35-A9C2-49E3-9EB6-F578727633A2}" destId="{E16A6CA9-3A2D-4E94-A816-46BD6E3C73EB}" srcOrd="0" destOrd="0" parTransId="{113FBE0A-54F1-4E60-864F-C6948276A6AA}" sibTransId="{F7F035A8-9814-4051-AE9D-196E7626FE36}"/>
    <dgm:cxn modelId="{2E10ACF9-2D8E-465B-B71F-71E7B25F210C}" type="presOf" srcId="{8808CC35-A9C2-49E3-9EB6-F578727633A2}" destId="{0A660774-E87F-4F5F-BC18-28E2BA50FC54}" srcOrd="0" destOrd="0" presId="urn:microsoft.com/office/officeart/2005/8/layout/process2"/>
    <dgm:cxn modelId="{56F95D17-7911-40D0-A32E-1C228A912723}" type="presOf" srcId="{877DA0FD-D2AB-4A0F-9CB8-39E3BB777E51}" destId="{038BAC3E-7947-45A3-B53E-60315A07EF06}" srcOrd="0" destOrd="0" presId="urn:microsoft.com/office/officeart/2005/8/layout/process2"/>
    <dgm:cxn modelId="{A90285A1-96FE-4CC2-905E-29FDBB3D8B59}" type="presOf" srcId="{BAAF9997-1209-45CC-A12E-A6C9F66B86EA}" destId="{23AF8CED-003E-49CC-9EEA-13A2B56668F6}" srcOrd="0" destOrd="0" presId="urn:microsoft.com/office/officeart/2005/8/layout/process2"/>
    <dgm:cxn modelId="{1787C8E0-F423-4F61-A96B-37AFB27468AD}" type="presOf" srcId="{E16A6CA9-3A2D-4E94-A816-46BD6E3C73EB}" destId="{BFE34C15-5DEF-4285-98FE-3D89174CA551}" srcOrd="0" destOrd="0" presId="urn:microsoft.com/office/officeart/2005/8/layout/process2"/>
    <dgm:cxn modelId="{B040486B-1689-4BAC-9BF3-CF3A2889350A}" type="presOf" srcId="{BAAF9997-1209-45CC-A12E-A6C9F66B86EA}" destId="{17724A3D-6412-4941-9B37-2C644D9A9F39}" srcOrd="1" destOrd="0" presId="urn:microsoft.com/office/officeart/2005/8/layout/process2"/>
    <dgm:cxn modelId="{8D620C07-718A-4AEB-BEBC-353673DF15D8}" type="presOf" srcId="{F7F035A8-9814-4051-AE9D-196E7626FE36}" destId="{73A4A86E-18F5-4613-8060-6A2FAE68F01B}" srcOrd="0" destOrd="0" presId="urn:microsoft.com/office/officeart/2005/8/layout/process2"/>
    <dgm:cxn modelId="{3F52525F-4392-4376-96C1-52F7BF983BEA}" type="presOf" srcId="{A386DE21-AF82-4290-BDF1-EE819364424A}" destId="{03A1E1DA-5CDE-40F8-93EC-D79EA088E2D0}" srcOrd="0" destOrd="0" presId="urn:microsoft.com/office/officeart/2005/8/layout/process2"/>
    <dgm:cxn modelId="{92BA1C4C-FF3B-4EBA-B070-24FE8A4E6935}" type="presParOf" srcId="{0A660774-E87F-4F5F-BC18-28E2BA50FC54}" destId="{BFE34C15-5DEF-4285-98FE-3D89174CA551}" srcOrd="0" destOrd="0" presId="urn:microsoft.com/office/officeart/2005/8/layout/process2"/>
    <dgm:cxn modelId="{1CBE6E2D-7D7C-4A7B-AFBC-C6AD85A75F72}" type="presParOf" srcId="{0A660774-E87F-4F5F-BC18-28E2BA50FC54}" destId="{73A4A86E-18F5-4613-8060-6A2FAE68F01B}" srcOrd="1" destOrd="0" presId="urn:microsoft.com/office/officeart/2005/8/layout/process2"/>
    <dgm:cxn modelId="{3824B3FD-3060-4653-AB2B-9B01FB49948C}" type="presParOf" srcId="{73A4A86E-18F5-4613-8060-6A2FAE68F01B}" destId="{7CB915CE-9247-4EE0-9B2E-5709DFEDC5FB}" srcOrd="0" destOrd="0" presId="urn:microsoft.com/office/officeart/2005/8/layout/process2"/>
    <dgm:cxn modelId="{E614FEAB-0791-4F08-B227-706AC502A88C}" type="presParOf" srcId="{0A660774-E87F-4F5F-BC18-28E2BA50FC54}" destId="{03A1E1DA-5CDE-40F8-93EC-D79EA088E2D0}" srcOrd="2" destOrd="0" presId="urn:microsoft.com/office/officeart/2005/8/layout/process2"/>
    <dgm:cxn modelId="{EA100878-456D-471B-A600-F1EE4631C144}" type="presParOf" srcId="{0A660774-E87F-4F5F-BC18-28E2BA50FC54}" destId="{23AF8CED-003E-49CC-9EEA-13A2B56668F6}" srcOrd="3" destOrd="0" presId="urn:microsoft.com/office/officeart/2005/8/layout/process2"/>
    <dgm:cxn modelId="{BC2BE30E-C5F6-46EF-846C-0DF84A9F05E2}" type="presParOf" srcId="{23AF8CED-003E-49CC-9EEA-13A2B56668F6}" destId="{17724A3D-6412-4941-9B37-2C644D9A9F39}" srcOrd="0" destOrd="0" presId="urn:microsoft.com/office/officeart/2005/8/layout/process2"/>
    <dgm:cxn modelId="{47F59399-B466-4CB6-8252-E5132FA49238}" type="presParOf" srcId="{0A660774-E87F-4F5F-BC18-28E2BA50FC54}" destId="{038BAC3E-7947-45A3-B53E-60315A07EF06}" srcOrd="4" destOrd="0" presId="urn:microsoft.com/office/officeart/2005/8/layout/process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4862830" cy="5984875"/>
        <a:chOff x="0" y="0"/>
        <a:chExt cx="4862830" cy="5984875"/>
      </a:xfrm>
    </dsp:grpSpPr>
    <dsp:sp modelId="{BFE34C15-5DEF-4285-98FE-3D89174CA551}">
      <dsp:nvSpPr>
        <dsp:cNvPr id="3" name="圆角矩形 2"/>
        <dsp:cNvSpPr/>
      </dsp:nvSpPr>
      <dsp:spPr bwMode="white">
        <a:xfrm>
          <a:off x="1084818" y="0"/>
          <a:ext cx="2693194" cy="1496219"/>
        </a:xfrm>
        <a:prstGeom prst="roundRect">
          <a:avLst>
            <a:gd name="adj" fmla="val 10000"/>
          </a:avLst>
        </a:prstGeom>
        <a:noFill/>
        <a:ln w="3175"/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68580" tIns="68580" rIns="68580" bIns="685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b="1">
              <a:solidFill>
                <a:sysClr val="windowText" lastClr="000000"/>
              </a:solidFill>
            </a:rPr>
            <a:t>                                       申请</a:t>
          </a:r>
          <a:br>
            <a:rPr lang="en-US" altLang="zh-CN" sz="1600">
              <a:solidFill>
                <a:sysClr val="windowText" lastClr="000000"/>
              </a:solidFill>
            </a:rPr>
          </a:br>
          <a:r>
            <a:rPr lang="zh-CN" altLang="en-US" sz="1400">
              <a:solidFill>
                <a:sysClr val="windowText" lastClr="000000"/>
              </a:solidFill>
            </a:rPr>
            <a:t>学生</a:t>
          </a:r>
          <a:r>
            <a:rPr lang="zh-CN" sz="1400">
              <a:solidFill>
                <a:sysClr val="windowText" lastClr="000000"/>
              </a:solidFill>
            </a:rPr>
            <a:t>在就业网</a:t>
          </a:r>
          <a:r>
            <a:rPr lang="zh-CN" altLang="en-US" sz="1400">
              <a:solidFill>
                <a:sysClr val="windowText" lastClr="000000"/>
              </a:solidFill>
            </a:rPr>
            <a:t>上</a:t>
          </a:r>
          <a:r>
            <a:rPr lang="zh-CN" sz="1400">
              <a:solidFill>
                <a:sysClr val="windowText" lastClr="000000"/>
              </a:solidFill>
            </a:rPr>
            <a:t>下载《毕业生协议书</a:t>
          </a:r>
          <a:r>
            <a:rPr lang="zh-CN" altLang="en-US" sz="1400">
              <a:solidFill>
                <a:sysClr val="windowText" lastClr="000000"/>
              </a:solidFill>
            </a:rPr>
            <a:t>遗失（换发）申请</a:t>
          </a:r>
          <a:r>
            <a:rPr lang="zh-CN" sz="1400">
              <a:solidFill>
                <a:sysClr val="windowText" lastClr="000000"/>
              </a:solidFill>
            </a:rPr>
            <a:t>表》，按要求填写并由</a:t>
          </a:r>
          <a:r>
            <a:rPr lang="zh-CN" altLang="en-US" sz="1400">
              <a:solidFill>
                <a:sysClr val="windowText" lastClr="000000"/>
              </a:solidFill>
            </a:rPr>
            <a:t>辅导员、教学单位</a:t>
          </a:r>
          <a:r>
            <a:rPr lang="zh-CN" sz="1400">
              <a:solidFill>
                <a:sysClr val="windowText" lastClr="000000"/>
              </a:solidFill>
            </a:rPr>
            <a:t>负责人签字</a:t>
          </a:r>
          <a:r>
            <a:rPr lang="zh-CN" altLang="en-US" sz="1400">
              <a:solidFill>
                <a:sysClr val="windowText" lastClr="000000"/>
              </a:solidFill>
            </a:rPr>
            <a:t>、盖教学单位章</a:t>
          </a:r>
          <a:endParaRPr lang="zh-CN" altLang="en-US" sz="1400"/>
        </a:p>
      </dsp:txBody>
      <dsp:txXfrm>
        <a:off x="1084818" y="0"/>
        <a:ext cx="2693194" cy="1496219"/>
      </dsp:txXfrm>
    </dsp:sp>
    <dsp:sp modelId="{73A4A86E-18F5-4613-8060-6A2FAE68F01B}">
      <dsp:nvSpPr>
        <dsp:cNvPr id="4" name="右箭头 3"/>
        <dsp:cNvSpPr/>
      </dsp:nvSpPr>
      <dsp:spPr bwMode="white">
        <a:xfrm rot="5399999">
          <a:off x="2151964" y="1590072"/>
          <a:ext cx="561082" cy="673298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1">
          <a:schemeClr val="accent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Xfrm rot="5399999">
        <a:off x="2151964" y="1590072"/>
        <a:ext cx="561082" cy="673298"/>
      </dsp:txXfrm>
    </dsp:sp>
    <dsp:sp modelId="{03A1E1DA-5CDE-40F8-93EC-D79EA088E2D0}">
      <dsp:nvSpPr>
        <dsp:cNvPr id="5" name="圆角矩形 4"/>
        <dsp:cNvSpPr/>
      </dsp:nvSpPr>
      <dsp:spPr bwMode="white">
        <a:xfrm>
          <a:off x="1084818" y="2244328"/>
          <a:ext cx="2693194" cy="1496219"/>
        </a:xfrm>
        <a:prstGeom prst="roundRect">
          <a:avLst>
            <a:gd name="adj" fmla="val 10000"/>
          </a:avLst>
        </a:prstGeom>
        <a:noFill/>
        <a:ln w="3175"/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68580" tIns="68580" rIns="68580" bIns="685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b="1">
              <a:solidFill>
                <a:sysClr val="windowText" lastClr="000000"/>
              </a:solidFill>
            </a:rPr>
            <a:t>                                     办理</a:t>
          </a:r>
          <a:br>
            <a:rPr lang="en-US" altLang="zh-CN" sz="1600">
              <a:solidFill>
                <a:sysClr val="windowText" lastClr="000000"/>
              </a:solidFill>
            </a:rPr>
          </a:br>
          <a:r>
            <a:rPr lang="zh-CN" altLang="en-US" sz="1400">
              <a:solidFill>
                <a:sysClr val="windowText" lastClr="000000"/>
              </a:solidFill>
            </a:rPr>
            <a:t>学生</a:t>
          </a:r>
          <a:r>
            <a:rPr lang="zh-CN" sz="1400">
              <a:solidFill>
                <a:sysClr val="windowText" lastClr="000000"/>
              </a:solidFill>
            </a:rPr>
            <a:t>持申请表和</a:t>
          </a:r>
          <a:r>
            <a:rPr lang="zh-CN" altLang="en-US" sz="1400">
              <a:solidFill>
                <a:sysClr val="windowText" lastClr="000000"/>
              </a:solidFill>
            </a:rPr>
            <a:t>登有遗失公告的报纸</a:t>
          </a:r>
          <a:r>
            <a:rPr lang="zh-CN" sz="1400">
              <a:solidFill>
                <a:sysClr val="windowText" lastClr="000000"/>
              </a:solidFill>
            </a:rPr>
            <a:t>到招</a:t>
          </a:r>
          <a:r>
            <a:rPr lang="zh-CN" altLang="en-US" sz="1400">
              <a:solidFill>
                <a:sysClr val="windowText" lastClr="000000"/>
              </a:solidFill>
            </a:rPr>
            <a:t>生</a:t>
          </a:r>
          <a:r>
            <a:rPr lang="zh-CN" sz="1400">
              <a:solidFill>
                <a:sysClr val="windowText" lastClr="000000"/>
              </a:solidFill>
            </a:rPr>
            <a:t>就</a:t>
          </a:r>
          <a:r>
            <a:rPr lang="zh-CN" altLang="en-US" sz="1400">
              <a:solidFill>
                <a:sysClr val="windowText" lastClr="000000"/>
              </a:solidFill>
            </a:rPr>
            <a:t>业指导处</a:t>
          </a:r>
          <a:r>
            <a:rPr lang="zh-CN" sz="1400">
              <a:solidFill>
                <a:sysClr val="windowText" lastClr="000000"/>
              </a:solidFill>
            </a:rPr>
            <a:t>办理</a:t>
          </a:r>
          <a:endParaRPr lang="zh-CN" altLang="en-US" sz="1400">
            <a:solidFill>
              <a:sysClr val="windowText" lastClr="000000"/>
            </a:solidFill>
          </a:endParaRPr>
        </a:p>
      </dsp:txBody>
      <dsp:txXfrm>
        <a:off x="1084818" y="2244328"/>
        <a:ext cx="2693194" cy="1496219"/>
      </dsp:txXfrm>
    </dsp:sp>
    <dsp:sp modelId="{23AF8CED-003E-49CC-9EEA-13A2B56668F6}">
      <dsp:nvSpPr>
        <dsp:cNvPr id="6" name="右箭头 5"/>
        <dsp:cNvSpPr/>
      </dsp:nvSpPr>
      <dsp:spPr bwMode="white">
        <a:xfrm rot="5399999">
          <a:off x="2150874" y="3777952"/>
          <a:ext cx="561082" cy="673298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1">
          <a:schemeClr val="accent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Xfrm rot="5399999">
        <a:off x="2150874" y="3777952"/>
        <a:ext cx="561082" cy="673298"/>
      </dsp:txXfrm>
    </dsp:sp>
    <dsp:sp modelId="{038BAC3E-7947-45A3-B53E-60315A07EF06}">
      <dsp:nvSpPr>
        <dsp:cNvPr id="7" name="圆角矩形 6"/>
        <dsp:cNvSpPr/>
      </dsp:nvSpPr>
      <dsp:spPr bwMode="white">
        <a:xfrm>
          <a:off x="1084818" y="4488656"/>
          <a:ext cx="2693194" cy="1496219"/>
        </a:xfrm>
        <a:prstGeom prst="roundRect">
          <a:avLst>
            <a:gd name="adj" fmla="val 10000"/>
          </a:avLst>
        </a:prstGeom>
        <a:noFill/>
        <a:ln w="3175"/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68580" tIns="68580" rIns="68580" bIns="685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b="1">
              <a:solidFill>
                <a:sysClr val="windowText" lastClr="000000"/>
              </a:solidFill>
            </a:rPr>
            <a:t>                                     公示</a:t>
          </a:r>
          <a:br>
            <a:rPr lang="en-US" altLang="zh-CN" sz="1600">
              <a:solidFill>
                <a:sysClr val="windowText" lastClr="000000"/>
              </a:solidFill>
            </a:rPr>
          </a:br>
          <a:r>
            <a:rPr lang="zh-CN" sz="1400">
              <a:solidFill>
                <a:sysClr val="windowText" lastClr="000000"/>
              </a:solidFill>
            </a:rPr>
            <a:t>审核通过</a:t>
          </a:r>
          <a:r>
            <a:rPr lang="zh-CN" altLang="en-US" sz="1400">
              <a:solidFill>
                <a:sysClr val="windowText" lastClr="000000"/>
              </a:solidFill>
            </a:rPr>
            <a:t>，公示</a:t>
          </a:r>
          <a:r>
            <a:rPr lang="en-US" sz="1400">
              <a:solidFill>
                <a:sysClr val="windowText" lastClr="000000"/>
              </a:solidFill>
            </a:rPr>
            <a:t>7</a:t>
          </a:r>
          <a:r>
            <a:rPr lang="zh-CN" sz="1400">
              <a:solidFill>
                <a:sysClr val="windowText" lastClr="000000"/>
              </a:solidFill>
            </a:rPr>
            <a:t>个工作日后领取新的就业协议书</a:t>
          </a:r>
          <a:endParaRPr lang="zh-CN" altLang="en-US" sz="1400"/>
        </a:p>
      </dsp:txBody>
      <dsp:txXfrm>
        <a:off x="1084818" y="4488656"/>
        <a:ext cx="2693194" cy="14962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6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55C74D-AF69-4589-B178-D202EE76DB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10</Words>
  <Characters>62</Characters>
  <Lines>1</Lines>
  <Paragraphs>1</Paragraphs>
  <ScaleCrop>false</ScaleCrop>
  <LinksUpToDate>false</LinksUpToDate>
  <CharactersWithSpaces>71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2016-08-28T01:21:00Z</dcterms:created>
  <dc:creator>User</dc:creator>
  <cp:lastModifiedBy>汪婷</cp:lastModifiedBy>
  <cp:lastPrinted>2017-12-13T01:47:00Z</cp:lastPrinted>
  <dcterms:modified xsi:type="dcterms:W3CDTF">2018-01-17T09:06:54Z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